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ind w:firstLine="1427"/>
        <w:rPr>
          <w:rFonts w:ascii="DFKai-SB" w:cs="DFKai-SB" w:eastAsia="DFKai-SB" w:hAnsi="DFKai-SB"/>
        </w:rPr>
      </w:pPr>
      <w:bookmarkStart w:colFirst="0" w:colLast="0" w:name="_gjdgxs" w:id="0"/>
      <w:bookmarkEnd w:id="0"/>
      <w:r w:rsidDel="00000000" w:rsidR="00000000" w:rsidRPr="00000000">
        <w:rPr>
          <w:rFonts w:ascii="DFKai-SB" w:cs="DFKai-SB" w:eastAsia="DFKai-SB" w:hAnsi="DFKai-SB"/>
          <w:rtl w:val="0"/>
        </w:rPr>
        <w:t xml:space="preserve">國立中正大學社會福利學系學生校外實習機構滿意度問卷調查(初稿)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wTeXFangSong" w:cs="cwTeXFangSong" w:eastAsia="cwTeXFangSong" w:hAnsi="cwTeXFangSong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88900</wp:posOffset>
                </wp:positionH>
                <wp:positionV relativeFrom="paragraph">
                  <wp:posOffset>139700</wp:posOffset>
                </wp:positionV>
                <wp:extent cx="6663055" cy="104775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019235" y="3260888"/>
                          <a:ext cx="6653530" cy="1038225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3.00000190734863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同學好：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41.00000381469727" w:right="103.00000190734863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為了瞭解您對於此次校外實習機構的想法，特設計本問卷。本問卷絕對保密，請安心填寫。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41.00000381469727" w:right="103.00000190734863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敬請 惠予撥冗填答，您的意見對我們具重大意義。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41.00000381469727" w:right="103.00000190734863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祝  學安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432.9998779296875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CJK JP Regular" w:cs="Noto Sans CJK JP Regular" w:eastAsia="Noto Sans CJK JP Regular" w:hAnsi="Noto Sans CJK JP Regula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實習委員會 敬啟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88900</wp:posOffset>
                </wp:positionH>
                <wp:positionV relativeFrom="paragraph">
                  <wp:posOffset>139700</wp:posOffset>
                </wp:positionV>
                <wp:extent cx="6663055" cy="104775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3055" cy="1047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42" w:lineRule="auto"/>
        <w:ind w:left="980" w:right="0" w:hanging="72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個人基本資料</w:t>
      </w:r>
    </w:p>
    <w:tbl>
      <w:tblPr>
        <w:tblStyle w:val="Table1"/>
        <w:tblW w:w="10491.000000000002" w:type="dxa"/>
        <w:jc w:val="left"/>
        <w:tblInd w:w="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38"/>
        <w:gridCol w:w="3406"/>
        <w:gridCol w:w="1560"/>
        <w:gridCol w:w="3687"/>
        <w:tblGridChange w:id="0">
          <w:tblGrid>
            <w:gridCol w:w="1838"/>
            <w:gridCol w:w="3406"/>
            <w:gridCol w:w="1560"/>
            <w:gridCol w:w="3687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系級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姓名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學號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授課老師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實習期別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Fonts w:ascii="Noto Sans CJK JP Black" w:cs="Noto Sans CJK JP Black" w:eastAsia="Noto Sans CJK JP Black" w:hAnsi="Noto Sans CJK JP Black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□</w:t>
            </w: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暑期實習    </w:t>
            </w:r>
            <w:r w:rsidDel="00000000" w:rsidR="00000000" w:rsidRPr="00000000">
              <w:rPr>
                <w:rFonts w:ascii="Noto Sans CJK JP Black" w:cs="Noto Sans CJK JP Black" w:eastAsia="Noto Sans CJK JP Black" w:hAnsi="Noto Sans CJK JP Black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□</w:t>
            </w: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期中實習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實習起迄時間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42" w:lineRule="auto"/>
        <w:ind w:left="980" w:right="0" w:hanging="72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校外實習單位基本資料</w:t>
      </w:r>
    </w:p>
    <w:tbl>
      <w:tblPr>
        <w:tblStyle w:val="Table2"/>
        <w:tblW w:w="10491.0" w:type="dxa"/>
        <w:jc w:val="left"/>
        <w:tblInd w:w="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38"/>
        <w:gridCol w:w="8653"/>
        <w:tblGridChange w:id="0">
          <w:tblGrid>
            <w:gridCol w:w="1838"/>
            <w:gridCol w:w="8653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實習機構名稱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實習機構地址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實習督導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是否要求簽約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□是     □否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40" w:lineRule="auto"/>
        <w:ind w:left="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42" w:lineRule="auto"/>
        <w:ind w:left="980" w:right="0" w:hanging="72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實習工作狀況調查</w:t>
      </w:r>
    </w:p>
    <w:tbl>
      <w:tblPr>
        <w:tblStyle w:val="Table3"/>
        <w:tblW w:w="10491.0" w:type="dxa"/>
        <w:jc w:val="left"/>
        <w:tblInd w:w="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38"/>
        <w:gridCol w:w="8653"/>
        <w:tblGridChange w:id="0">
          <w:tblGrid>
            <w:gridCol w:w="1838"/>
            <w:gridCol w:w="8653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工作時間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每週__________小時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是否需要輪班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□是：工作________時，休________時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□否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是否需要加班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□是：大約每週__________時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□否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是否提供膳食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both"/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CJK JP Regular" w:cs="Noto Sans CJK JP Regular" w:eastAsia="Noto Sans CJK JP Regular" w:hAnsi="Noto Sans CJK JP Regular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□自理   □其他__________</w:t>
            </w:r>
          </w:p>
        </w:tc>
      </w:tr>
    </w:tbl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42" w:lineRule="auto"/>
        <w:ind w:left="980" w:right="0" w:hanging="72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滿意度調查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0"/>
        </w:tabs>
        <w:spacing w:after="0" w:before="0" w:line="321" w:lineRule="auto"/>
        <w:ind w:left="620" w:right="0" w:hanging="36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對於實習</w:t>
      </w:r>
      <w:r w:rsidDel="00000000" w:rsidR="00000000" w:rsidRPr="00000000">
        <w:rPr>
          <w:rFonts w:ascii="Microsoft JhengHei" w:cs="Microsoft JhengHei" w:eastAsia="Microsoft JhengHei" w:hAnsi="Microsoft JhengHe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機構安排之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課程或訓練之安排滿意度如何？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300"/>
          <w:tab w:val="left" w:pos="3500"/>
          <w:tab w:val="left" w:pos="4700"/>
          <w:tab w:val="left" w:pos="6140"/>
        </w:tabs>
        <w:spacing w:after="0" w:before="0" w:line="320" w:lineRule="auto"/>
        <w:ind w:left="62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非常滿意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普通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非常不滿意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458"/>
        </w:tabs>
        <w:spacing w:after="0" w:before="0" w:line="320" w:lineRule="auto"/>
        <w:ind w:left="620" w:right="0" w:firstLine="0"/>
        <w:jc w:val="left"/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(若為不滿意或非常不滿意，請說明原因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：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458"/>
        </w:tabs>
        <w:spacing w:after="0" w:before="0" w:line="320" w:lineRule="auto"/>
        <w:ind w:left="62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______________________________________________________________________________)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020"/>
          <w:tab w:val="left" w:pos="9556"/>
        </w:tabs>
        <w:spacing w:after="0" w:before="0" w:line="414" w:lineRule="auto"/>
        <w:ind w:left="96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wTeXHeiBold" w:cs="cwTeXHeiBold" w:eastAsia="cwTeXHeiBold" w:hAnsi="cwTeXHeiBold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課程規劃不佳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實習課程型態不佳  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其他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75"/>
        </w:tabs>
        <w:spacing w:after="0" w:before="3" w:line="414" w:lineRule="auto"/>
        <w:ind w:left="574" w:right="0" w:hanging="315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對於實習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機構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的行政配套措施滿意度如何？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300"/>
          <w:tab w:val="left" w:pos="3500"/>
          <w:tab w:val="left" w:pos="4700"/>
          <w:tab w:val="left" w:pos="6140"/>
        </w:tabs>
        <w:spacing w:after="0" w:before="0" w:line="319" w:lineRule="auto"/>
        <w:ind w:left="62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非常滿意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普通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非常不滿意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458"/>
        </w:tabs>
        <w:spacing w:after="0" w:before="0" w:line="320" w:lineRule="auto"/>
        <w:ind w:left="62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(若為不滿意或非常不滿意，請說明原因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：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556"/>
        </w:tabs>
        <w:spacing w:after="0" w:before="0" w:line="415" w:lineRule="auto"/>
        <w:ind w:left="96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wTeXHeiBold" w:cs="cwTeXHeiBold" w:eastAsia="cwTeXHeiBold" w:hAnsi="cwTeXHeiBold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實習說明會成效不佳  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□甄選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面試流程成效不佳  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其他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0"/>
        </w:tabs>
        <w:spacing w:after="0" w:before="0" w:line="321" w:lineRule="auto"/>
        <w:ind w:left="620" w:right="0" w:hanging="36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對於實習單位整體的滿意度如何？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300"/>
          <w:tab w:val="left" w:pos="3500"/>
          <w:tab w:val="left" w:pos="4700"/>
          <w:tab w:val="left" w:pos="6140"/>
        </w:tabs>
        <w:spacing w:after="0" w:before="0" w:line="319" w:lineRule="auto"/>
        <w:ind w:left="62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非常滿意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普通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不滿意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非常不滿意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458"/>
        </w:tabs>
        <w:spacing w:after="0" w:before="0" w:line="320" w:lineRule="auto"/>
        <w:ind w:left="620" w:right="0" w:firstLine="0"/>
        <w:jc w:val="left"/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(若為不滿意或非常不滿意，請說明原因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：</w:t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458"/>
        </w:tabs>
        <w:spacing w:after="0" w:before="0" w:line="320" w:lineRule="auto"/>
        <w:ind w:left="620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______________________________________________________________________________)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740"/>
          <w:tab w:val="left" w:pos="7701"/>
        </w:tabs>
        <w:spacing w:after="0" w:before="0" w:line="320" w:lineRule="auto"/>
        <w:ind w:left="968" w:right="0" w:firstLine="0"/>
        <w:jc w:val="left"/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wTeXHeiBold" w:cs="cwTeXHeiBold" w:eastAsia="cwTeXHeiBold" w:hAnsi="cwTeXHeiBold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與上司相處不融洽</w:t>
        <w:tab/>
      </w: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□與當初想像的工作內容差距大</w:t>
        <w:tab/>
        <w:t xml:space="preserve">□實習工作環境差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70"/>
        </w:tabs>
        <w:spacing w:after="0" w:before="0" w:line="319" w:lineRule="auto"/>
        <w:ind w:left="990" w:right="0" w:firstLine="0"/>
        <w:jc w:val="left"/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□實習工作量不合理  □實習沒有學到有用的專業技術</w:t>
        <w:tab/>
        <w:t xml:space="preserve">□沒有職前訓練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029"/>
          <w:tab w:val="left" w:pos="7045"/>
        </w:tabs>
        <w:spacing w:after="0" w:before="0" w:line="414" w:lineRule="auto"/>
        <w:ind w:left="99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Black" w:cs="Noto Sans CJK JP Black" w:eastAsia="Noto Sans CJK JP Black" w:hAnsi="Noto Sans CJK JP Black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□沒有在職訓練</w:t>
        <w:tab/>
        <w:t xml:space="preserve">□</w:t>
      </w: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其他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56"/>
          <w:tab w:val="left" w:pos="9751"/>
        </w:tabs>
        <w:spacing w:after="0" w:before="129" w:line="415" w:lineRule="auto"/>
        <w:ind w:left="455" w:right="0" w:hanging="196"/>
        <w:jc w:val="left"/>
        <w:rPr/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其他建議：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872"/>
          <w:tab w:val="left" w:pos="4832"/>
          <w:tab w:val="left" w:pos="5792"/>
          <w:tab w:val="left" w:pos="6873"/>
          <w:tab w:val="left" w:pos="7833"/>
        </w:tabs>
        <w:spacing w:after="0" w:before="130" w:line="240" w:lineRule="auto"/>
        <w:ind w:left="2912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872"/>
          <w:tab w:val="left" w:pos="4832"/>
          <w:tab w:val="left" w:pos="5792"/>
          <w:tab w:val="left" w:pos="6873"/>
          <w:tab w:val="left" w:pos="7833"/>
        </w:tabs>
        <w:spacing w:after="0" w:before="130" w:line="240" w:lineRule="auto"/>
        <w:ind w:left="2912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872"/>
          <w:tab w:val="left" w:pos="4832"/>
          <w:tab w:val="left" w:pos="5792"/>
          <w:tab w:val="left" w:pos="6873"/>
          <w:tab w:val="left" w:pos="7833"/>
        </w:tabs>
        <w:spacing w:after="0" w:before="130" w:line="240" w:lineRule="auto"/>
        <w:ind w:left="2912" w:right="0" w:firstLine="0"/>
        <w:jc w:val="left"/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CJK JP Regular" w:cs="Noto Sans CJK JP Regular" w:eastAsia="Noto Sans CJK JP Regular" w:hAnsi="Noto Sans CJK JP Regular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中</w:t>
        <w:tab/>
        <w:t xml:space="preserve">華</w:t>
        <w:tab/>
        <w:t xml:space="preserve">民</w:t>
        <w:tab/>
        <w:t xml:space="preserve">國</w:t>
        <w:tab/>
        <w:t xml:space="preserve">年</w:t>
        <w:tab/>
        <w:t xml:space="preserve">月</w:t>
      </w:r>
    </w:p>
    <w:sectPr>
      <w:pgSz w:h="16840" w:w="11910" w:orient="portrait"/>
      <w:pgMar w:bottom="280" w:top="780" w:left="460" w:right="7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DFKai-SB"/>
  <w:font w:name="Times New Roman"/>
  <w:font w:name="Microsoft JhengHei"/>
  <w:font w:name="PMingLiu"/>
  <w:font w:name="Noto Sans CJK JP Black"/>
  <w:font w:name="Noto Sans CJK JP Regular"/>
  <w:font w:name="cwTeXFangSong"/>
  <w:font w:name="cwTeXHeiBold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620" w:hanging="360"/>
      </w:pPr>
      <w:rPr/>
    </w:lvl>
    <w:lvl w:ilvl="1">
      <w:start w:val="0"/>
      <w:numFmt w:val="bullet"/>
      <w:lvlText w:val="•"/>
      <w:lvlJc w:val="left"/>
      <w:pPr>
        <w:ind w:left="1632" w:hanging="360"/>
      </w:pPr>
      <w:rPr/>
    </w:lvl>
    <w:lvl w:ilvl="2">
      <w:start w:val="0"/>
      <w:numFmt w:val="bullet"/>
      <w:lvlText w:val="•"/>
      <w:lvlJc w:val="left"/>
      <w:pPr>
        <w:ind w:left="2645" w:hanging="360"/>
      </w:pPr>
      <w:rPr/>
    </w:lvl>
    <w:lvl w:ilvl="3">
      <w:start w:val="0"/>
      <w:numFmt w:val="bullet"/>
      <w:lvlText w:val="•"/>
      <w:lvlJc w:val="left"/>
      <w:pPr>
        <w:ind w:left="3657" w:hanging="360"/>
      </w:pPr>
      <w:rPr/>
    </w:lvl>
    <w:lvl w:ilvl="4">
      <w:start w:val="0"/>
      <w:numFmt w:val="bullet"/>
      <w:lvlText w:val="•"/>
      <w:lvlJc w:val="left"/>
      <w:pPr>
        <w:ind w:left="4670" w:hanging="360"/>
      </w:pPr>
      <w:rPr/>
    </w:lvl>
    <w:lvl w:ilvl="5">
      <w:start w:val="0"/>
      <w:numFmt w:val="bullet"/>
      <w:lvlText w:val="•"/>
      <w:lvlJc w:val="left"/>
      <w:pPr>
        <w:ind w:left="5683" w:hanging="360"/>
      </w:pPr>
      <w:rPr/>
    </w:lvl>
    <w:lvl w:ilvl="6">
      <w:start w:val="0"/>
      <w:numFmt w:val="bullet"/>
      <w:lvlText w:val="•"/>
      <w:lvlJc w:val="left"/>
      <w:pPr>
        <w:ind w:left="6695" w:hanging="360"/>
      </w:pPr>
      <w:rPr/>
    </w:lvl>
    <w:lvl w:ilvl="7">
      <w:start w:val="0"/>
      <w:numFmt w:val="bullet"/>
      <w:lvlText w:val="•"/>
      <w:lvlJc w:val="left"/>
      <w:pPr>
        <w:ind w:left="7708" w:hanging="360"/>
      </w:pPr>
      <w:rPr/>
    </w:lvl>
    <w:lvl w:ilvl="8">
      <w:start w:val="0"/>
      <w:numFmt w:val="bullet"/>
      <w:lvlText w:val="•"/>
      <w:lvlJc w:val="left"/>
      <w:pPr>
        <w:ind w:left="8721" w:hanging="360"/>
      </w:pPr>
      <w:rPr/>
    </w:lvl>
  </w:abstractNum>
  <w:abstractNum w:abstractNumId="2">
    <w:lvl w:ilvl="0">
      <w:start w:val="1"/>
      <w:numFmt w:val="decimal"/>
      <w:lvlText w:val="%1、"/>
      <w:lvlJc w:val="left"/>
      <w:pPr>
        <w:ind w:left="980" w:hanging="720"/>
      </w:pPr>
      <w:rPr/>
    </w:lvl>
    <w:lvl w:ilvl="1">
      <w:start w:val="1"/>
      <w:numFmt w:val="decimal"/>
      <w:lvlText w:val="%2、"/>
      <w:lvlJc w:val="left"/>
      <w:pPr>
        <w:ind w:left="1220" w:hanging="480"/>
      </w:pPr>
      <w:rPr/>
    </w:lvl>
    <w:lvl w:ilvl="2">
      <w:start w:val="1"/>
      <w:numFmt w:val="lowerRoman"/>
      <w:lvlText w:val="%3."/>
      <w:lvlJc w:val="right"/>
      <w:pPr>
        <w:ind w:left="1700" w:hanging="480"/>
      </w:pPr>
      <w:rPr/>
    </w:lvl>
    <w:lvl w:ilvl="3">
      <w:start w:val="1"/>
      <w:numFmt w:val="decimal"/>
      <w:lvlText w:val="%4."/>
      <w:lvlJc w:val="left"/>
      <w:pPr>
        <w:ind w:left="2180" w:hanging="480"/>
      </w:pPr>
      <w:rPr/>
    </w:lvl>
    <w:lvl w:ilvl="4">
      <w:start w:val="1"/>
      <w:numFmt w:val="decimal"/>
      <w:lvlText w:val="%5、"/>
      <w:lvlJc w:val="left"/>
      <w:pPr>
        <w:ind w:left="2660" w:hanging="480"/>
      </w:pPr>
      <w:rPr/>
    </w:lvl>
    <w:lvl w:ilvl="5">
      <w:start w:val="1"/>
      <w:numFmt w:val="lowerRoman"/>
      <w:lvlText w:val="%6."/>
      <w:lvlJc w:val="right"/>
      <w:pPr>
        <w:ind w:left="3140" w:hanging="480"/>
      </w:pPr>
      <w:rPr/>
    </w:lvl>
    <w:lvl w:ilvl="6">
      <w:start w:val="1"/>
      <w:numFmt w:val="decimal"/>
      <w:lvlText w:val="%7."/>
      <w:lvlJc w:val="left"/>
      <w:pPr>
        <w:ind w:left="3620" w:hanging="480"/>
      </w:pPr>
      <w:rPr/>
    </w:lvl>
    <w:lvl w:ilvl="7">
      <w:start w:val="1"/>
      <w:numFmt w:val="decimal"/>
      <w:lvlText w:val="%8、"/>
      <w:lvlJc w:val="left"/>
      <w:pPr>
        <w:ind w:left="4100" w:hanging="480"/>
      </w:pPr>
      <w:rPr/>
    </w:lvl>
    <w:lvl w:ilvl="8">
      <w:start w:val="1"/>
      <w:numFmt w:val="lowerRoman"/>
      <w:lvlText w:val="%9."/>
      <w:lvlJc w:val="right"/>
      <w:pPr>
        <w:ind w:left="4580" w:hanging="4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Noto Sans CJK JP Regular" w:cs="Noto Sans CJK JP Regular" w:eastAsia="Noto Sans CJK JP Regular" w:hAnsi="Noto Sans CJK JP Regular"/>
        <w:sz w:val="22"/>
        <w:szCs w:val="22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" w:lineRule="auto"/>
      <w:ind w:left="1427" w:right="1183"/>
      <w:jc w:val="center"/>
    </w:pPr>
    <w:rPr>
      <w:rFonts w:ascii="cwTeXFangSong" w:cs="cwTeXFangSong" w:eastAsia="cwTeXFangSong" w:hAnsi="cwTeXFangSong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